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2A" w:rsidRPr="00BF5B2A" w:rsidRDefault="00BF5B2A" w:rsidP="00BF5B2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BF5B2A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 xml:space="preserve">Правильный выбор профессии </w:t>
      </w:r>
    </w:p>
    <w:p w:rsidR="00BF5B2A" w:rsidRPr="00BF5B2A" w:rsidRDefault="00BF5B2A" w:rsidP="00BF5B2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BF5B2A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- путь в карьеру!</w:t>
      </w:r>
      <w:bookmarkStart w:id="0" w:name="_GoBack"/>
      <w:bookmarkEnd w:id="0"/>
    </w:p>
    <w:p w:rsidR="00BF5B2A" w:rsidRPr="00BF5B2A" w:rsidRDefault="00BF5B2A" w:rsidP="00BF5B2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BF5B2A" w:rsidRPr="00BF5B2A" w:rsidRDefault="00BF5B2A" w:rsidP="00BF5B2A">
      <w:pPr>
        <w:spacing w:after="0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B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95ED9A5" wp14:editId="36D06915">
            <wp:simplePos x="0" y="0"/>
            <wp:positionH relativeFrom="column">
              <wp:posOffset>-109855</wp:posOffset>
            </wp:positionH>
            <wp:positionV relativeFrom="paragraph">
              <wp:posOffset>65405</wp:posOffset>
            </wp:positionV>
            <wp:extent cx="2427605" cy="1666875"/>
            <wp:effectExtent l="0" t="0" r="0" b="9525"/>
            <wp:wrapSquare wrapText="bothSides"/>
            <wp:docPr id="1" name="Рисунок 1" descr="ProfOrien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ofOrient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5B2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предстоит выбрать свой профессиональный маршрут. Это сложный и ответственный шаг в жизни каждого человека.</w:t>
      </w:r>
    </w:p>
    <w:p w:rsidR="00BF5B2A" w:rsidRPr="00BF5B2A" w:rsidRDefault="00BF5B2A" w:rsidP="00BF5B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ЗНАЙТЕ, если Вы найдете занятие по душе, Ваши физические и духовные силы смогут проявиться наилучшим образом. Для того чтобы найти такое занятие, нужно очень многое принимать во внимание.</w:t>
      </w:r>
    </w:p>
    <w:p w:rsidR="00BF5B2A" w:rsidRPr="00BF5B2A" w:rsidRDefault="00BF5B2A" w:rsidP="00BF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B2A" w:rsidRPr="00BF5B2A" w:rsidRDefault="00BF5B2A" w:rsidP="00BF5B2A">
      <w:pPr>
        <w:keepNext/>
        <w:keepLines/>
        <w:spacing w:before="480" w:after="0" w:line="240" w:lineRule="auto"/>
        <w:ind w:left="2124"/>
        <w:jc w:val="both"/>
        <w:outlineLvl w:val="0"/>
        <w:rPr>
          <w:rFonts w:asciiTheme="majorHAnsi" w:eastAsiaTheme="majorEastAsia" w:hAnsiTheme="majorHAnsi" w:cstheme="majorBidi"/>
          <w:b/>
          <w:bCs/>
          <w:color w:val="FF0000"/>
          <w:sz w:val="28"/>
          <w:szCs w:val="32"/>
          <w:shd w:val="clear" w:color="auto" w:fill="800080"/>
          <w:lang w:eastAsia="ru-RU"/>
        </w:rPr>
      </w:pPr>
      <w:r w:rsidRPr="00BF5B2A">
        <w:rPr>
          <w:rFonts w:asciiTheme="majorHAnsi" w:eastAsiaTheme="majorEastAsia" w:hAnsiTheme="majorHAnsi" w:cstheme="majorBidi"/>
          <w:bCs/>
          <w:color w:val="FF0000"/>
          <w:sz w:val="28"/>
          <w:szCs w:val="32"/>
          <w:lang w:eastAsia="ru-RU"/>
        </w:rPr>
        <w:t>Правила выбора профессии</w:t>
      </w:r>
    </w:p>
    <w:p w:rsidR="00BF5B2A" w:rsidRPr="00BF5B2A" w:rsidRDefault="00BF5B2A" w:rsidP="00BF5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 w:frame="1"/>
          <w:shd w:val="clear" w:color="auto" w:fill="800080"/>
          <w:lang w:eastAsia="ru-RU"/>
        </w:rPr>
      </w:pPr>
    </w:p>
    <w:p w:rsidR="00BF5B2A" w:rsidRPr="00BF5B2A" w:rsidRDefault="00BF5B2A" w:rsidP="00BF5B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B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Учитывай свои возможности (способности) и желания (склонности), а также физические особенности, существенные для данной профессии.</w:t>
      </w:r>
    </w:p>
    <w:p w:rsidR="00BF5B2A" w:rsidRPr="00BF5B2A" w:rsidRDefault="00BF5B2A" w:rsidP="00BF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B2A" w:rsidRPr="00BF5B2A" w:rsidRDefault="00BF5B2A" w:rsidP="00BF5B2A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ru-RU"/>
        </w:rPr>
      </w:pPr>
      <w:r w:rsidRPr="00BF5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F5B2A"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ru-RU"/>
        </w:rPr>
        <w:t>"У всякой Машки свои замашки: кому чашки да ложки, кому - брошки да серёжки".</w:t>
      </w:r>
    </w:p>
    <w:p w:rsidR="00BF5B2A" w:rsidRPr="00BF5B2A" w:rsidRDefault="00BF5B2A" w:rsidP="00BF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B2A" w:rsidRPr="00BF5B2A" w:rsidRDefault="00BF5B2A" w:rsidP="00BF5B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B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Соразмерь, соответствует ли твой уровень притязаний твоим возможностям? Например, если ты плохо учишься в школе, сможешь ли ты поступить  в ВУЗ?</w:t>
      </w:r>
    </w:p>
    <w:p w:rsidR="00BF5B2A" w:rsidRPr="00BF5B2A" w:rsidRDefault="00BF5B2A" w:rsidP="00BF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B2A" w:rsidRPr="00BF5B2A" w:rsidRDefault="00BF5B2A" w:rsidP="00BF5B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ru-RU"/>
        </w:rPr>
      </w:pPr>
      <w:r w:rsidRPr="00BF5B2A"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ru-RU"/>
        </w:rPr>
        <w:t xml:space="preserve">                         "По Сеньке ли шапка?"</w:t>
      </w:r>
    </w:p>
    <w:p w:rsidR="00BF5B2A" w:rsidRPr="00BF5B2A" w:rsidRDefault="00BF5B2A" w:rsidP="00BF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B2A" w:rsidRPr="00BF5B2A" w:rsidRDefault="00BF5B2A" w:rsidP="00BF5B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B2A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Узнай как можно больше о рынке профессий, о рынке труда.</w:t>
      </w:r>
    </w:p>
    <w:p w:rsidR="00BF5B2A" w:rsidRPr="00BF5B2A" w:rsidRDefault="00BF5B2A" w:rsidP="00BF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B2A" w:rsidRPr="00BF5B2A" w:rsidRDefault="00BF5B2A" w:rsidP="00BF5B2A">
      <w:pPr>
        <w:spacing w:after="0" w:line="240" w:lineRule="auto"/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ru-RU"/>
        </w:rPr>
      </w:pPr>
      <w:r w:rsidRPr="00BF5B2A"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ru-RU"/>
        </w:rPr>
        <w:t xml:space="preserve">                             " Не зная броду, не суйся в воду".</w:t>
      </w:r>
    </w:p>
    <w:p w:rsidR="00BF5B2A" w:rsidRPr="00BF5B2A" w:rsidRDefault="00BF5B2A" w:rsidP="00BF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B2A" w:rsidRPr="00BF5B2A" w:rsidRDefault="00BF5B2A" w:rsidP="00BF5B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B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 свой выбор с родителями, товарищами, друзьями, учителями. Они кое-что знают о тебе и могут дать дельный совет. Но никогда не выбирай профессию "за компанию".</w:t>
      </w:r>
    </w:p>
    <w:p w:rsidR="00BF5B2A" w:rsidRPr="00BF5B2A" w:rsidRDefault="00BF5B2A" w:rsidP="00BF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B2A" w:rsidRPr="00BF5B2A" w:rsidRDefault="00BF5B2A" w:rsidP="00BF5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ru-RU"/>
        </w:rPr>
      </w:pPr>
      <w:r w:rsidRPr="00BF5B2A"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ru-RU"/>
        </w:rPr>
        <w:t xml:space="preserve">                             "Не в свои сани не садись".</w:t>
      </w:r>
    </w:p>
    <w:p w:rsidR="00BF5B2A" w:rsidRPr="00BF5B2A" w:rsidRDefault="00BF5B2A" w:rsidP="00BF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B2A" w:rsidRPr="00BF5B2A" w:rsidRDefault="00BF5B2A" w:rsidP="00BF5B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B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Выбирай профессию не по названию, а по себе! Представления о престижности быстро устаревают</w:t>
      </w:r>
    </w:p>
    <w:p w:rsidR="00BF5B2A" w:rsidRPr="00BF5B2A" w:rsidRDefault="00BF5B2A" w:rsidP="00BF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B2A" w:rsidRPr="00BF5B2A" w:rsidRDefault="00BF5B2A" w:rsidP="00BF5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ru-RU"/>
        </w:rPr>
      </w:pPr>
      <w:r w:rsidRPr="00BF5B2A"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ru-RU"/>
        </w:rPr>
        <w:t xml:space="preserve">                          "Не всё, то золото, что блестит".</w:t>
      </w:r>
    </w:p>
    <w:p w:rsidR="00BF5B2A" w:rsidRPr="00BF5B2A" w:rsidRDefault="00BF5B2A" w:rsidP="00BF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B2A" w:rsidRPr="00BF5B2A" w:rsidRDefault="00BF5B2A" w:rsidP="00BF5B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B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Обратись к профконсультанту центра занятости и пройди тестирование с помощью компьютерной диагностики на определение профессиональной направленности личности.</w:t>
      </w:r>
    </w:p>
    <w:p w:rsidR="00BF5B2A" w:rsidRPr="00BF5B2A" w:rsidRDefault="00BF5B2A" w:rsidP="00BF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714" w:rsidRPr="00BF5B2A" w:rsidRDefault="00BF5B2A" w:rsidP="00BF5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ru-RU"/>
        </w:rPr>
      </w:pPr>
      <w:r w:rsidRPr="00BF5B2A"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ru-RU"/>
        </w:rPr>
        <w:t xml:space="preserve">                           "Один ум хорошо, а два - лучше".</w:t>
      </w:r>
    </w:p>
    <w:sectPr w:rsidR="00E75714" w:rsidRPr="00BF5B2A" w:rsidSect="00E75933">
      <w:pgSz w:w="11906" w:h="16838"/>
      <w:pgMar w:top="993" w:right="991" w:bottom="1134" w:left="993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517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2A"/>
    <w:rsid w:val="00992CF6"/>
    <w:rsid w:val="00BE4300"/>
    <w:rsid w:val="00BF5B2A"/>
    <w:rsid w:val="00E7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Флида</dc:creator>
  <cp:lastModifiedBy>Флида</cp:lastModifiedBy>
  <cp:revision>2</cp:revision>
  <dcterms:created xsi:type="dcterms:W3CDTF">2021-04-02T05:32:00Z</dcterms:created>
  <dcterms:modified xsi:type="dcterms:W3CDTF">2021-04-02T05:34:00Z</dcterms:modified>
</cp:coreProperties>
</file>